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5CE" w:rsidRPr="009203F2" w:rsidRDefault="00AF55CE" w:rsidP="009203F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03F2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AF55CE" w:rsidRPr="009203F2" w:rsidRDefault="00AF55CE" w:rsidP="009203F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03F2">
        <w:rPr>
          <w:rFonts w:ascii="Times New Roman" w:hAnsi="Times New Roman"/>
          <w:b/>
          <w:sz w:val="28"/>
          <w:szCs w:val="28"/>
        </w:rPr>
        <w:t xml:space="preserve">к отчету об исполнении бюджета </w:t>
      </w:r>
    </w:p>
    <w:p w:rsidR="00AF55CE" w:rsidRPr="009203F2" w:rsidRDefault="00AF55CE" w:rsidP="009203F2">
      <w:pPr>
        <w:spacing w:after="0" w:line="240" w:lineRule="atLeast"/>
        <w:ind w:firstLine="709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Приволжского</w:t>
      </w:r>
      <w:r w:rsidRPr="009203F2">
        <w:rPr>
          <w:rFonts w:ascii="Times New Roman" w:hAnsi="Times New Roman"/>
          <w:b/>
          <w:sz w:val="28"/>
          <w:szCs w:val="28"/>
        </w:rPr>
        <w:t xml:space="preserve"> муниципального образования за </w:t>
      </w:r>
      <w:r>
        <w:rPr>
          <w:rFonts w:ascii="Times New Roman" w:hAnsi="Times New Roman"/>
          <w:b/>
          <w:sz w:val="28"/>
          <w:szCs w:val="28"/>
        </w:rPr>
        <w:t>20</w:t>
      </w:r>
      <w:r w:rsidR="00704846">
        <w:rPr>
          <w:rFonts w:ascii="Times New Roman" w:hAnsi="Times New Roman"/>
          <w:b/>
          <w:sz w:val="28"/>
          <w:szCs w:val="28"/>
        </w:rPr>
        <w:t>2</w:t>
      </w:r>
      <w:r w:rsidR="00270C07">
        <w:rPr>
          <w:rFonts w:ascii="Times New Roman" w:hAnsi="Times New Roman"/>
          <w:b/>
          <w:sz w:val="28"/>
          <w:szCs w:val="28"/>
        </w:rPr>
        <w:t>2</w:t>
      </w:r>
      <w:r w:rsidRPr="009203F2">
        <w:rPr>
          <w:rFonts w:ascii="Times New Roman" w:hAnsi="Times New Roman"/>
          <w:b/>
          <w:sz w:val="28"/>
          <w:szCs w:val="28"/>
        </w:rPr>
        <w:t xml:space="preserve"> год</w:t>
      </w:r>
    </w:p>
    <w:p w:rsidR="00AF55CE" w:rsidRDefault="00AF55CE" w:rsidP="009203F2">
      <w:pPr>
        <w:spacing w:after="0" w:line="240" w:lineRule="atLeast"/>
        <w:ind w:firstLine="709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AF55CE" w:rsidRPr="00660294" w:rsidRDefault="00AF55CE" w:rsidP="00660294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60294">
        <w:rPr>
          <w:rFonts w:ascii="Times New Roman" w:hAnsi="Times New Roman"/>
          <w:color w:val="000000"/>
          <w:sz w:val="28"/>
          <w:szCs w:val="28"/>
        </w:rPr>
        <w:t xml:space="preserve">В бюджет </w:t>
      </w:r>
      <w:r>
        <w:rPr>
          <w:rFonts w:ascii="Times New Roman" w:hAnsi="Times New Roman"/>
          <w:color w:val="000000"/>
          <w:sz w:val="28"/>
          <w:szCs w:val="28"/>
        </w:rPr>
        <w:t>Приволжского</w:t>
      </w:r>
      <w:r w:rsidRPr="00660294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color w:val="000000"/>
          <w:sz w:val="28"/>
          <w:szCs w:val="28"/>
        </w:rPr>
        <w:t>за 20</w:t>
      </w:r>
      <w:r w:rsidR="00704846">
        <w:rPr>
          <w:rFonts w:ascii="Times New Roman" w:hAnsi="Times New Roman"/>
          <w:color w:val="000000"/>
          <w:sz w:val="28"/>
          <w:szCs w:val="28"/>
        </w:rPr>
        <w:t>2</w:t>
      </w:r>
      <w:r w:rsidR="00270C07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Pr="00660294">
        <w:rPr>
          <w:rFonts w:ascii="Times New Roman" w:hAnsi="Times New Roman"/>
          <w:color w:val="000000"/>
          <w:sz w:val="28"/>
          <w:szCs w:val="28"/>
        </w:rPr>
        <w:t xml:space="preserve"> поступило  вс</w:t>
      </w:r>
      <w:r>
        <w:rPr>
          <w:rFonts w:ascii="Times New Roman" w:hAnsi="Times New Roman"/>
          <w:color w:val="000000"/>
          <w:sz w:val="28"/>
          <w:szCs w:val="28"/>
        </w:rPr>
        <w:t xml:space="preserve">его  доходов в сумме </w:t>
      </w:r>
      <w:r w:rsidR="00270C07">
        <w:rPr>
          <w:rFonts w:ascii="Times New Roman" w:hAnsi="Times New Roman"/>
          <w:color w:val="000000"/>
          <w:sz w:val="28"/>
          <w:szCs w:val="28"/>
        </w:rPr>
        <w:t>37442,8</w:t>
      </w:r>
      <w:r w:rsidR="003B2B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60294">
        <w:rPr>
          <w:rFonts w:ascii="Times New Roman" w:hAnsi="Times New Roman"/>
          <w:color w:val="000000"/>
          <w:sz w:val="28"/>
          <w:szCs w:val="28"/>
        </w:rPr>
        <w:t xml:space="preserve">тыс. </w:t>
      </w:r>
      <w:r>
        <w:rPr>
          <w:rFonts w:ascii="Times New Roman" w:hAnsi="Times New Roman"/>
          <w:color w:val="000000"/>
          <w:sz w:val="28"/>
          <w:szCs w:val="28"/>
        </w:rPr>
        <w:t xml:space="preserve">руб., что составляет </w:t>
      </w:r>
      <w:r w:rsidR="00270C07">
        <w:rPr>
          <w:rFonts w:ascii="Times New Roman" w:hAnsi="Times New Roman"/>
          <w:color w:val="000000"/>
          <w:sz w:val="28"/>
          <w:szCs w:val="28"/>
        </w:rPr>
        <w:t>103,6</w:t>
      </w:r>
      <w:r w:rsidRPr="0082426C">
        <w:rPr>
          <w:rFonts w:ascii="Times New Roman" w:hAnsi="Times New Roman"/>
          <w:color w:val="000000"/>
          <w:sz w:val="28"/>
          <w:szCs w:val="28"/>
        </w:rPr>
        <w:t xml:space="preserve">% </w:t>
      </w:r>
      <w:r w:rsidR="004838D7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82426C">
        <w:rPr>
          <w:rFonts w:ascii="Times New Roman" w:hAnsi="Times New Roman"/>
          <w:color w:val="000000"/>
          <w:sz w:val="28"/>
          <w:szCs w:val="28"/>
        </w:rPr>
        <w:t>к</w:t>
      </w:r>
      <w:r w:rsidRPr="00660294">
        <w:rPr>
          <w:rFonts w:ascii="Times New Roman" w:hAnsi="Times New Roman"/>
          <w:color w:val="000000"/>
          <w:sz w:val="28"/>
          <w:szCs w:val="28"/>
        </w:rPr>
        <w:t xml:space="preserve"> пл</w:t>
      </w:r>
      <w:r>
        <w:rPr>
          <w:rFonts w:ascii="Times New Roman" w:hAnsi="Times New Roman"/>
          <w:color w:val="000000"/>
          <w:sz w:val="28"/>
          <w:szCs w:val="28"/>
        </w:rPr>
        <w:t>ану (план на 20</w:t>
      </w:r>
      <w:r w:rsidR="00704846">
        <w:rPr>
          <w:rFonts w:ascii="Times New Roman" w:hAnsi="Times New Roman"/>
          <w:color w:val="000000"/>
          <w:sz w:val="28"/>
          <w:szCs w:val="28"/>
        </w:rPr>
        <w:t>2</w:t>
      </w:r>
      <w:r w:rsidR="00270C07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г. – </w:t>
      </w:r>
      <w:r w:rsidR="00270C07">
        <w:rPr>
          <w:rFonts w:ascii="Times New Roman" w:hAnsi="Times New Roman"/>
          <w:color w:val="000000"/>
          <w:sz w:val="28"/>
          <w:szCs w:val="28"/>
        </w:rPr>
        <w:t>36127,4</w:t>
      </w:r>
      <w:r w:rsidRPr="00660294">
        <w:rPr>
          <w:rFonts w:ascii="Times New Roman" w:hAnsi="Times New Roman"/>
          <w:color w:val="000000"/>
          <w:sz w:val="28"/>
          <w:szCs w:val="28"/>
        </w:rPr>
        <w:t xml:space="preserve"> тыс. руб.).</w:t>
      </w:r>
    </w:p>
    <w:p w:rsidR="00AF55CE" w:rsidRPr="00660294" w:rsidRDefault="00AF55CE" w:rsidP="00660294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60294">
        <w:rPr>
          <w:rFonts w:ascii="Times New Roman" w:hAnsi="Times New Roman"/>
          <w:color w:val="000000"/>
          <w:sz w:val="28"/>
          <w:szCs w:val="28"/>
        </w:rPr>
        <w:t>Налоговые и неналоговые до</w:t>
      </w:r>
      <w:r>
        <w:rPr>
          <w:rFonts w:ascii="Times New Roman" w:hAnsi="Times New Roman"/>
          <w:color w:val="000000"/>
          <w:sz w:val="28"/>
          <w:szCs w:val="28"/>
        </w:rPr>
        <w:t xml:space="preserve">ходы поступили в сумме </w:t>
      </w:r>
      <w:r w:rsidR="00270C07">
        <w:rPr>
          <w:rFonts w:ascii="Times New Roman" w:hAnsi="Times New Roman"/>
          <w:color w:val="000000"/>
          <w:sz w:val="28"/>
          <w:szCs w:val="28"/>
        </w:rPr>
        <w:t>15868,4</w:t>
      </w:r>
      <w:r w:rsidRPr="00660294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</w:p>
    <w:p w:rsidR="00AF55CE" w:rsidRDefault="00AF55CE" w:rsidP="00CE4D11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60294">
        <w:rPr>
          <w:rFonts w:ascii="Times New Roman" w:hAnsi="Times New Roman"/>
          <w:color w:val="000000"/>
          <w:sz w:val="28"/>
          <w:szCs w:val="28"/>
        </w:rPr>
        <w:t>Объем межбюджет</w:t>
      </w:r>
      <w:r>
        <w:rPr>
          <w:rFonts w:ascii="Times New Roman" w:hAnsi="Times New Roman"/>
          <w:color w:val="000000"/>
          <w:sz w:val="28"/>
          <w:szCs w:val="28"/>
        </w:rPr>
        <w:t xml:space="preserve">ных трансфертов составил </w:t>
      </w:r>
      <w:r w:rsidR="00270C07">
        <w:rPr>
          <w:rFonts w:ascii="Times New Roman" w:hAnsi="Times New Roman"/>
          <w:color w:val="000000"/>
          <w:sz w:val="28"/>
          <w:szCs w:val="28"/>
        </w:rPr>
        <w:t>21574,4</w:t>
      </w:r>
      <w:r w:rsidR="003B2B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60294">
        <w:rPr>
          <w:rFonts w:ascii="Times New Roman" w:hAnsi="Times New Roman"/>
          <w:color w:val="000000"/>
          <w:sz w:val="28"/>
          <w:szCs w:val="28"/>
        </w:rPr>
        <w:t>тыс. руб., в том числе:</w:t>
      </w:r>
    </w:p>
    <w:p w:rsidR="00274A45" w:rsidRPr="00274A45" w:rsidRDefault="00274A45" w:rsidP="00274A45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дотации бюджету</w:t>
      </w:r>
      <w:r w:rsidRPr="00274A45">
        <w:rPr>
          <w:rFonts w:ascii="Times New Roman" w:hAnsi="Times New Roman"/>
          <w:color w:val="000000"/>
          <w:sz w:val="28"/>
          <w:szCs w:val="28"/>
        </w:rPr>
        <w:t xml:space="preserve"> Приволжского муниципального образования  на выравнивание бюджетной обеспеченности за сч</w:t>
      </w:r>
      <w:r>
        <w:rPr>
          <w:rFonts w:ascii="Times New Roman" w:hAnsi="Times New Roman"/>
          <w:color w:val="000000"/>
          <w:sz w:val="28"/>
          <w:szCs w:val="28"/>
        </w:rPr>
        <w:t xml:space="preserve">ёт субвенций областного бюджета </w:t>
      </w:r>
      <w:r w:rsidR="00704846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70C07">
        <w:rPr>
          <w:rFonts w:ascii="Times New Roman" w:hAnsi="Times New Roman"/>
          <w:color w:val="000000"/>
          <w:sz w:val="28"/>
          <w:szCs w:val="28"/>
        </w:rPr>
        <w:t>369,7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руб.;</w:t>
      </w:r>
    </w:p>
    <w:p w:rsidR="00274A45" w:rsidRPr="002334CA" w:rsidRDefault="00274A45" w:rsidP="00274A45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483FDC">
        <w:rPr>
          <w:rFonts w:ascii="Times New Roman" w:hAnsi="Times New Roman"/>
          <w:color w:val="000000"/>
          <w:sz w:val="28"/>
          <w:szCs w:val="28"/>
        </w:rPr>
        <w:t>с</w:t>
      </w:r>
      <w:r w:rsidR="00483FDC" w:rsidRPr="00483FDC">
        <w:rPr>
          <w:rFonts w:ascii="Times New Roman" w:hAnsi="Times New Roman"/>
          <w:color w:val="000000"/>
          <w:sz w:val="28"/>
          <w:szCs w:val="28"/>
        </w:rPr>
        <w:t>убсидии бюджет</w:t>
      </w:r>
      <w:r w:rsidR="00483FDC">
        <w:rPr>
          <w:rFonts w:ascii="Times New Roman" w:hAnsi="Times New Roman"/>
          <w:color w:val="000000"/>
          <w:sz w:val="28"/>
          <w:szCs w:val="28"/>
        </w:rPr>
        <w:t>у</w:t>
      </w:r>
      <w:r w:rsidR="00483FDC" w:rsidRPr="00483F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83FDC" w:rsidRPr="00274A45">
        <w:rPr>
          <w:rFonts w:ascii="Times New Roman" w:hAnsi="Times New Roman"/>
          <w:color w:val="000000"/>
          <w:sz w:val="28"/>
          <w:szCs w:val="28"/>
        </w:rPr>
        <w:t>Приволжского муниципального образования</w:t>
      </w:r>
      <w:r w:rsidR="00483FDC" w:rsidRPr="00483F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34CA" w:rsidRPr="002334CA">
        <w:rPr>
          <w:rFonts w:ascii="Times New Roman" w:hAnsi="Times New Roman"/>
          <w:color w:val="000000"/>
          <w:sz w:val="28"/>
          <w:szCs w:val="28"/>
        </w:rPr>
        <w:t xml:space="preserve">на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 </w:t>
      </w:r>
      <w:r w:rsidR="002334CA">
        <w:rPr>
          <w:rFonts w:ascii="Times New Roman" w:hAnsi="Times New Roman"/>
          <w:color w:val="000000"/>
          <w:sz w:val="28"/>
          <w:szCs w:val="28"/>
        </w:rPr>
        <w:t>20043,0</w:t>
      </w:r>
      <w:r w:rsidR="002334CA" w:rsidRPr="002334CA">
        <w:rPr>
          <w:rFonts w:ascii="Times New Roman" w:hAnsi="Times New Roman"/>
          <w:color w:val="000000"/>
          <w:sz w:val="28"/>
          <w:szCs w:val="28"/>
        </w:rPr>
        <w:t xml:space="preserve"> тыс. руб.;</w:t>
      </w:r>
    </w:p>
    <w:p w:rsidR="00274A45" w:rsidRPr="00274A45" w:rsidRDefault="00274A45" w:rsidP="00274A45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5B7FD8">
        <w:rPr>
          <w:rFonts w:ascii="Times New Roman" w:hAnsi="Times New Roman"/>
          <w:color w:val="000000"/>
          <w:sz w:val="28"/>
          <w:szCs w:val="28"/>
        </w:rPr>
        <w:t xml:space="preserve">субвенции бюджету Приволжского муниципального образования на осуществление  первичного воинского учёта органами местного самоуправления поселений, муниципальных и городских округов </w:t>
      </w:r>
      <w:r w:rsidR="00483FDC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34CA">
        <w:rPr>
          <w:rFonts w:ascii="Times New Roman" w:hAnsi="Times New Roman"/>
          <w:color w:val="000000"/>
          <w:sz w:val="28"/>
          <w:szCs w:val="28"/>
        </w:rPr>
        <w:t>263,6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руб.;</w:t>
      </w:r>
    </w:p>
    <w:p w:rsidR="00274A45" w:rsidRPr="00274A45" w:rsidRDefault="00274A45" w:rsidP="00274A45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м</w:t>
      </w:r>
      <w:r w:rsidRPr="00274A45">
        <w:rPr>
          <w:rFonts w:ascii="Times New Roman" w:hAnsi="Times New Roman"/>
          <w:color w:val="000000"/>
          <w:sz w:val="28"/>
          <w:szCs w:val="28"/>
        </w:rPr>
        <w:t>ежбюджетные т</w:t>
      </w:r>
      <w:r>
        <w:rPr>
          <w:rFonts w:ascii="Times New Roman" w:hAnsi="Times New Roman"/>
          <w:color w:val="000000"/>
          <w:sz w:val="28"/>
          <w:szCs w:val="28"/>
        </w:rPr>
        <w:t>рансферты, передаваемые бюджету</w:t>
      </w:r>
      <w:r w:rsidRPr="00274A45">
        <w:rPr>
          <w:rFonts w:ascii="Times New Roman" w:hAnsi="Times New Roman"/>
          <w:color w:val="000000"/>
          <w:sz w:val="28"/>
          <w:szCs w:val="28"/>
        </w:rPr>
        <w:t xml:space="preserve"> Приволжск</w:t>
      </w:r>
      <w:r w:rsidR="00D81087">
        <w:rPr>
          <w:rFonts w:ascii="Times New Roman" w:hAnsi="Times New Roman"/>
          <w:color w:val="000000"/>
          <w:sz w:val="28"/>
          <w:szCs w:val="28"/>
        </w:rPr>
        <w:t xml:space="preserve">ого муниципального образования </w:t>
      </w:r>
      <w:r w:rsidRPr="00274A45">
        <w:rPr>
          <w:rFonts w:ascii="Times New Roman" w:hAnsi="Times New Roman"/>
          <w:color w:val="000000"/>
          <w:sz w:val="28"/>
          <w:szCs w:val="28"/>
        </w:rPr>
        <w:t xml:space="preserve">из бюджетов муниципальных районов </w:t>
      </w:r>
      <w:r w:rsidR="00F63B12"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Pr="00274A45">
        <w:rPr>
          <w:rFonts w:ascii="Times New Roman" w:hAnsi="Times New Roman"/>
          <w:color w:val="000000"/>
          <w:sz w:val="28"/>
          <w:szCs w:val="28"/>
        </w:rPr>
        <w:t>на осуществление части полномочий по реш</w:t>
      </w:r>
      <w:r>
        <w:rPr>
          <w:rFonts w:ascii="Times New Roman" w:hAnsi="Times New Roman"/>
          <w:color w:val="000000"/>
          <w:sz w:val="28"/>
          <w:szCs w:val="28"/>
        </w:rPr>
        <w:t xml:space="preserve">ению вопросов местного значения - </w:t>
      </w:r>
      <w:r w:rsidRPr="00274A45">
        <w:rPr>
          <w:rFonts w:ascii="Times New Roman" w:hAnsi="Times New Roman"/>
          <w:color w:val="000000"/>
          <w:sz w:val="28"/>
          <w:szCs w:val="28"/>
        </w:rPr>
        <w:t>70,0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руб.;</w:t>
      </w:r>
    </w:p>
    <w:p w:rsidR="00274A45" w:rsidRPr="00274A45" w:rsidRDefault="00274A45" w:rsidP="00274A45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м</w:t>
      </w:r>
      <w:r w:rsidRPr="00274A45">
        <w:rPr>
          <w:rFonts w:ascii="Times New Roman" w:hAnsi="Times New Roman"/>
          <w:color w:val="000000"/>
          <w:sz w:val="28"/>
          <w:szCs w:val="28"/>
        </w:rPr>
        <w:t>ежбюджетные тр</w:t>
      </w:r>
      <w:r>
        <w:rPr>
          <w:rFonts w:ascii="Times New Roman" w:hAnsi="Times New Roman"/>
          <w:color w:val="000000"/>
          <w:sz w:val="28"/>
          <w:szCs w:val="28"/>
        </w:rPr>
        <w:t xml:space="preserve">ансферты, передаваемые </w:t>
      </w:r>
      <w:r w:rsidR="00D81087">
        <w:rPr>
          <w:rFonts w:ascii="Times New Roman" w:hAnsi="Times New Roman"/>
          <w:color w:val="000000"/>
          <w:sz w:val="28"/>
          <w:szCs w:val="28"/>
        </w:rPr>
        <w:t>бюджету</w:t>
      </w:r>
      <w:r w:rsidR="00F63B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81087" w:rsidRPr="00D81087">
        <w:rPr>
          <w:rFonts w:ascii="Times New Roman" w:hAnsi="Times New Roman"/>
          <w:color w:val="000000"/>
          <w:sz w:val="28"/>
          <w:szCs w:val="28"/>
        </w:rPr>
        <w:t xml:space="preserve">Приволжского муниципального образования  </w:t>
      </w:r>
      <w:r>
        <w:rPr>
          <w:rFonts w:ascii="Times New Roman" w:hAnsi="Times New Roman"/>
          <w:color w:val="000000"/>
          <w:sz w:val="28"/>
          <w:szCs w:val="28"/>
        </w:rPr>
        <w:t xml:space="preserve">на осуществление </w:t>
      </w:r>
      <w:r w:rsidRPr="00274A45">
        <w:rPr>
          <w:rFonts w:ascii="Times New Roman" w:hAnsi="Times New Roman"/>
          <w:color w:val="000000"/>
          <w:sz w:val="28"/>
          <w:szCs w:val="28"/>
        </w:rPr>
        <w:t xml:space="preserve">дорожной деятельности за счет средств муниципального дорожного фонда района в соответствии с заключенными соглашениями </w:t>
      </w:r>
      <w:r w:rsidR="00704846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34CA">
        <w:rPr>
          <w:rFonts w:ascii="Times New Roman" w:hAnsi="Times New Roman"/>
          <w:color w:val="000000"/>
          <w:sz w:val="28"/>
          <w:szCs w:val="28"/>
        </w:rPr>
        <w:t>495,0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руб.;</w:t>
      </w:r>
    </w:p>
    <w:p w:rsidR="00274A45" w:rsidRPr="00274A45" w:rsidRDefault="00274A45" w:rsidP="00274A45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м</w:t>
      </w:r>
      <w:r w:rsidRPr="00274A45">
        <w:rPr>
          <w:rFonts w:ascii="Times New Roman" w:hAnsi="Times New Roman"/>
          <w:color w:val="000000"/>
          <w:sz w:val="28"/>
          <w:szCs w:val="28"/>
        </w:rPr>
        <w:t>ежбюджетные т</w:t>
      </w:r>
      <w:r w:rsidR="00D81087">
        <w:rPr>
          <w:rFonts w:ascii="Times New Roman" w:hAnsi="Times New Roman"/>
          <w:color w:val="000000"/>
          <w:sz w:val="28"/>
          <w:szCs w:val="28"/>
        </w:rPr>
        <w:t>рансферты, передаваемые бюджету</w:t>
      </w:r>
      <w:r w:rsidR="00F63B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81087" w:rsidRPr="00D81087">
        <w:rPr>
          <w:rFonts w:ascii="Times New Roman" w:hAnsi="Times New Roman"/>
          <w:color w:val="000000"/>
          <w:sz w:val="28"/>
          <w:szCs w:val="28"/>
        </w:rPr>
        <w:t>Приволжско</w:t>
      </w:r>
      <w:r w:rsidR="00D81087">
        <w:rPr>
          <w:rFonts w:ascii="Times New Roman" w:hAnsi="Times New Roman"/>
          <w:color w:val="000000"/>
          <w:sz w:val="28"/>
          <w:szCs w:val="28"/>
        </w:rPr>
        <w:t xml:space="preserve">го муниципального образования </w:t>
      </w:r>
      <w:r w:rsidRPr="00274A45">
        <w:rPr>
          <w:rFonts w:ascii="Times New Roman" w:hAnsi="Times New Roman"/>
          <w:color w:val="000000"/>
          <w:sz w:val="28"/>
          <w:szCs w:val="28"/>
        </w:rPr>
        <w:t>на осуществление органами местного самоуправления полномочий по утверждению генеральных планов поселений, правил землепользования и застройки, утверждению местных нормативов градостроительного проектирования в соответст</w:t>
      </w:r>
      <w:r>
        <w:rPr>
          <w:rFonts w:ascii="Times New Roman" w:hAnsi="Times New Roman"/>
          <w:color w:val="000000"/>
          <w:sz w:val="28"/>
          <w:szCs w:val="28"/>
        </w:rPr>
        <w:t xml:space="preserve">вии с заключенными соглашениями - </w:t>
      </w:r>
      <w:r w:rsidR="002334CA">
        <w:rPr>
          <w:rFonts w:ascii="Times New Roman" w:hAnsi="Times New Roman"/>
          <w:color w:val="000000"/>
          <w:sz w:val="28"/>
          <w:szCs w:val="28"/>
        </w:rPr>
        <w:t>72</w:t>
      </w:r>
      <w:r w:rsidRPr="00274A45">
        <w:rPr>
          <w:rFonts w:ascii="Times New Roman" w:hAnsi="Times New Roman"/>
          <w:color w:val="000000"/>
          <w:sz w:val="28"/>
          <w:szCs w:val="28"/>
        </w:rPr>
        <w:t>,0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руб.;</w:t>
      </w:r>
    </w:p>
    <w:p w:rsidR="00274A45" w:rsidRPr="00274A45" w:rsidRDefault="00274A45" w:rsidP="00274A45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9F6543">
        <w:rPr>
          <w:rFonts w:ascii="Times New Roman" w:hAnsi="Times New Roman"/>
          <w:color w:val="000000"/>
          <w:sz w:val="28"/>
          <w:szCs w:val="28"/>
        </w:rPr>
        <w:t>п</w:t>
      </w:r>
      <w:r w:rsidR="00EE5ABB" w:rsidRPr="00EE5ABB">
        <w:rPr>
          <w:rFonts w:ascii="Times New Roman" w:hAnsi="Times New Roman"/>
          <w:color w:val="000000"/>
          <w:sz w:val="28"/>
          <w:szCs w:val="28"/>
        </w:rPr>
        <w:t xml:space="preserve">рочие безвозмездные поступления в </w:t>
      </w:r>
      <w:r w:rsidR="00EE5ABB">
        <w:rPr>
          <w:rFonts w:ascii="Times New Roman" w:hAnsi="Times New Roman"/>
          <w:color w:val="000000"/>
          <w:sz w:val="28"/>
          <w:szCs w:val="28"/>
        </w:rPr>
        <w:t xml:space="preserve">бюджет </w:t>
      </w:r>
      <w:r w:rsidR="00EE5ABB" w:rsidRPr="00D81087">
        <w:rPr>
          <w:rFonts w:ascii="Times New Roman" w:hAnsi="Times New Roman"/>
          <w:color w:val="000000"/>
          <w:sz w:val="28"/>
          <w:szCs w:val="28"/>
        </w:rPr>
        <w:t>Приволжского муницип</w:t>
      </w:r>
      <w:r w:rsidR="00EE5ABB">
        <w:rPr>
          <w:rFonts w:ascii="Times New Roman" w:hAnsi="Times New Roman"/>
          <w:color w:val="000000"/>
          <w:sz w:val="28"/>
          <w:szCs w:val="28"/>
        </w:rPr>
        <w:t>ального образования</w:t>
      </w:r>
      <w:r w:rsidR="00EE5ABB" w:rsidRPr="00EE5AB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="002334CA">
        <w:rPr>
          <w:rFonts w:ascii="Times New Roman" w:hAnsi="Times New Roman"/>
          <w:color w:val="000000"/>
          <w:sz w:val="28"/>
          <w:szCs w:val="28"/>
        </w:rPr>
        <w:t>260</w:t>
      </w:r>
      <w:r w:rsidR="00704846">
        <w:rPr>
          <w:rFonts w:ascii="Times New Roman" w:hAnsi="Times New Roman"/>
          <w:color w:val="000000"/>
          <w:sz w:val="28"/>
          <w:szCs w:val="28"/>
        </w:rPr>
        <w:t>,</w:t>
      </w:r>
      <w:r w:rsidR="002334CA">
        <w:rPr>
          <w:rFonts w:ascii="Times New Roman" w:hAnsi="Times New Roman"/>
          <w:color w:val="000000"/>
          <w:sz w:val="28"/>
          <w:szCs w:val="28"/>
        </w:rPr>
        <w:t>5</w:t>
      </w:r>
      <w:r w:rsidR="00EE5ABB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</w:p>
    <w:p w:rsidR="00274A45" w:rsidRDefault="00274A45" w:rsidP="00EB7E50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F55CE" w:rsidRPr="00660294" w:rsidRDefault="00AF55CE" w:rsidP="00660294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60294">
        <w:rPr>
          <w:rFonts w:ascii="Times New Roman" w:hAnsi="Times New Roman"/>
          <w:color w:val="000000"/>
          <w:sz w:val="28"/>
          <w:szCs w:val="28"/>
        </w:rPr>
        <w:t xml:space="preserve">Расходы бюджета </w:t>
      </w:r>
      <w:r>
        <w:rPr>
          <w:rFonts w:ascii="Times New Roman" w:hAnsi="Times New Roman"/>
          <w:color w:val="000000"/>
          <w:sz w:val="28"/>
          <w:szCs w:val="28"/>
        </w:rPr>
        <w:t>Приволжского</w:t>
      </w:r>
      <w:r w:rsidR="00F63B1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="00F63B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46FB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hAnsi="Times New Roman"/>
          <w:color w:val="000000"/>
          <w:sz w:val="28"/>
          <w:szCs w:val="28"/>
        </w:rPr>
        <w:t>за 20</w:t>
      </w:r>
      <w:r w:rsidR="002F3A1B">
        <w:rPr>
          <w:rFonts w:ascii="Times New Roman" w:hAnsi="Times New Roman"/>
          <w:color w:val="000000"/>
          <w:sz w:val="28"/>
          <w:szCs w:val="28"/>
        </w:rPr>
        <w:t>2</w:t>
      </w:r>
      <w:r w:rsidR="002334CA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год </w:t>
      </w:r>
      <w:r w:rsidRPr="00B47511">
        <w:rPr>
          <w:rFonts w:ascii="Times New Roman" w:hAnsi="Times New Roman"/>
          <w:color w:val="000000"/>
          <w:sz w:val="28"/>
          <w:szCs w:val="28"/>
        </w:rPr>
        <w:t xml:space="preserve">составили </w:t>
      </w:r>
      <w:r w:rsidR="002334CA">
        <w:rPr>
          <w:rFonts w:ascii="Times New Roman" w:hAnsi="Times New Roman"/>
          <w:color w:val="000000"/>
          <w:sz w:val="28"/>
          <w:szCs w:val="28"/>
        </w:rPr>
        <w:t>37072,6</w:t>
      </w:r>
      <w:r w:rsidR="003F38E2">
        <w:rPr>
          <w:rFonts w:ascii="Times New Roman" w:hAnsi="Times New Roman"/>
          <w:color w:val="000000"/>
          <w:sz w:val="28"/>
          <w:szCs w:val="28"/>
        </w:rPr>
        <w:t xml:space="preserve"> тыс. руб.  или </w:t>
      </w:r>
      <w:r w:rsidR="00E746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34CA">
        <w:rPr>
          <w:rFonts w:ascii="Times New Roman" w:hAnsi="Times New Roman"/>
          <w:color w:val="000000"/>
          <w:sz w:val="28"/>
          <w:szCs w:val="28"/>
        </w:rPr>
        <w:t>98,8</w:t>
      </w:r>
      <w:r w:rsidRPr="00660294">
        <w:rPr>
          <w:rFonts w:ascii="Times New Roman" w:hAnsi="Times New Roman"/>
          <w:color w:val="000000"/>
          <w:sz w:val="28"/>
          <w:szCs w:val="28"/>
        </w:rPr>
        <w:t xml:space="preserve">% </w:t>
      </w:r>
      <w:r w:rsidR="00E746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60294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 плану (план на 20</w:t>
      </w:r>
      <w:r w:rsidR="002F3A1B">
        <w:rPr>
          <w:rFonts w:ascii="Times New Roman" w:hAnsi="Times New Roman"/>
          <w:color w:val="000000"/>
          <w:sz w:val="28"/>
          <w:szCs w:val="28"/>
        </w:rPr>
        <w:t>2</w:t>
      </w:r>
      <w:r w:rsidR="002334CA">
        <w:rPr>
          <w:rFonts w:ascii="Times New Roman" w:hAnsi="Times New Roman"/>
          <w:color w:val="000000"/>
          <w:sz w:val="28"/>
          <w:szCs w:val="28"/>
        </w:rPr>
        <w:t>2</w:t>
      </w:r>
      <w:r w:rsidR="00886472">
        <w:rPr>
          <w:rFonts w:ascii="Times New Roman" w:hAnsi="Times New Roman"/>
          <w:color w:val="000000"/>
          <w:sz w:val="28"/>
          <w:szCs w:val="28"/>
        </w:rPr>
        <w:t xml:space="preserve"> г. </w:t>
      </w:r>
      <w:r w:rsidR="002334CA">
        <w:rPr>
          <w:rFonts w:ascii="Times New Roman" w:hAnsi="Times New Roman"/>
          <w:color w:val="000000"/>
          <w:sz w:val="28"/>
          <w:szCs w:val="28"/>
        </w:rPr>
        <w:t>37522,4</w:t>
      </w:r>
      <w:r w:rsidR="00522A4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60294">
        <w:rPr>
          <w:rFonts w:ascii="Times New Roman" w:hAnsi="Times New Roman"/>
          <w:color w:val="000000"/>
          <w:sz w:val="28"/>
          <w:szCs w:val="28"/>
        </w:rPr>
        <w:t>тыс. руб.), в том числе:</w:t>
      </w:r>
    </w:p>
    <w:p w:rsidR="00AF55CE" w:rsidRDefault="00AF55CE" w:rsidP="008D2B30">
      <w:pPr>
        <w:tabs>
          <w:tab w:val="left" w:pos="567"/>
          <w:tab w:val="left" w:pos="709"/>
        </w:tabs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660294">
        <w:rPr>
          <w:rFonts w:ascii="Times New Roman" w:hAnsi="Times New Roman"/>
          <w:color w:val="000000"/>
          <w:sz w:val="28"/>
          <w:szCs w:val="28"/>
        </w:rPr>
        <w:t>- содержание органов местного самоу</w:t>
      </w:r>
      <w:r>
        <w:rPr>
          <w:rFonts w:ascii="Times New Roman" w:hAnsi="Times New Roman"/>
          <w:color w:val="000000"/>
          <w:sz w:val="28"/>
          <w:szCs w:val="28"/>
        </w:rPr>
        <w:t xml:space="preserve">правления – </w:t>
      </w:r>
      <w:r w:rsidR="001F4FE1">
        <w:rPr>
          <w:rFonts w:ascii="Times New Roman" w:hAnsi="Times New Roman"/>
          <w:color w:val="000000"/>
          <w:sz w:val="28"/>
          <w:szCs w:val="28"/>
        </w:rPr>
        <w:t>7414,</w:t>
      </w:r>
      <w:r w:rsidR="005225C1">
        <w:rPr>
          <w:rFonts w:ascii="Times New Roman" w:hAnsi="Times New Roman"/>
          <w:color w:val="000000"/>
          <w:sz w:val="28"/>
          <w:szCs w:val="28"/>
        </w:rPr>
        <w:t>4</w:t>
      </w:r>
      <w:r w:rsidRPr="00660294">
        <w:rPr>
          <w:rFonts w:ascii="Times New Roman" w:hAnsi="Times New Roman"/>
          <w:color w:val="000000"/>
          <w:sz w:val="28"/>
          <w:szCs w:val="28"/>
        </w:rPr>
        <w:t>тыс. руб.</w:t>
      </w:r>
      <w:r>
        <w:rPr>
          <w:rFonts w:ascii="Times New Roman" w:hAnsi="Times New Roman"/>
          <w:color w:val="000000"/>
          <w:sz w:val="28"/>
          <w:szCs w:val="28"/>
        </w:rPr>
        <w:t xml:space="preserve"> или </w:t>
      </w:r>
      <w:r w:rsidR="001F4FE1">
        <w:rPr>
          <w:rFonts w:ascii="Times New Roman" w:hAnsi="Times New Roman"/>
          <w:color w:val="000000"/>
          <w:sz w:val="28"/>
          <w:szCs w:val="28"/>
        </w:rPr>
        <w:t>99,5</w:t>
      </w:r>
      <w:r>
        <w:rPr>
          <w:rFonts w:ascii="Times New Roman" w:hAnsi="Times New Roman"/>
          <w:color w:val="000000"/>
          <w:sz w:val="28"/>
          <w:szCs w:val="28"/>
        </w:rPr>
        <w:t>% к плану</w:t>
      </w:r>
      <w:r w:rsidRPr="00660294">
        <w:rPr>
          <w:rFonts w:ascii="Times New Roman" w:hAnsi="Times New Roman"/>
          <w:color w:val="000000"/>
          <w:sz w:val="28"/>
          <w:szCs w:val="28"/>
        </w:rPr>
        <w:t>;</w:t>
      </w:r>
    </w:p>
    <w:p w:rsidR="00AF55CE" w:rsidRDefault="00AF55CE" w:rsidP="008D2B3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660294">
        <w:rPr>
          <w:rFonts w:ascii="Times New Roman" w:hAnsi="Times New Roman"/>
          <w:color w:val="000000"/>
          <w:sz w:val="28"/>
          <w:szCs w:val="28"/>
        </w:rPr>
        <w:t>- другие общегосу</w:t>
      </w:r>
      <w:r>
        <w:rPr>
          <w:rFonts w:ascii="Times New Roman" w:hAnsi="Times New Roman"/>
          <w:color w:val="000000"/>
          <w:sz w:val="28"/>
          <w:szCs w:val="28"/>
        </w:rPr>
        <w:t xml:space="preserve">дарственные вопросы – </w:t>
      </w:r>
      <w:r w:rsidR="001F4FE1">
        <w:rPr>
          <w:rFonts w:ascii="Times New Roman" w:hAnsi="Times New Roman"/>
          <w:color w:val="000000"/>
          <w:sz w:val="28"/>
          <w:szCs w:val="28"/>
        </w:rPr>
        <w:t>146,8</w:t>
      </w:r>
      <w:r w:rsidR="00F63B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60294">
        <w:rPr>
          <w:rFonts w:ascii="Times New Roman" w:hAnsi="Times New Roman"/>
          <w:color w:val="000000"/>
          <w:sz w:val="28"/>
          <w:szCs w:val="28"/>
        </w:rPr>
        <w:t>тыс. руб.</w:t>
      </w:r>
      <w:r w:rsidR="004A52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38E2">
        <w:rPr>
          <w:rFonts w:ascii="Times New Roman" w:hAnsi="Times New Roman"/>
          <w:color w:val="000000"/>
          <w:sz w:val="28"/>
          <w:szCs w:val="28"/>
        </w:rPr>
        <w:t xml:space="preserve">или </w:t>
      </w:r>
      <w:r w:rsidR="001F4FE1">
        <w:rPr>
          <w:rFonts w:ascii="Times New Roman" w:hAnsi="Times New Roman"/>
          <w:color w:val="000000"/>
          <w:sz w:val="28"/>
          <w:szCs w:val="28"/>
        </w:rPr>
        <w:t>100</w:t>
      </w:r>
      <w:r>
        <w:rPr>
          <w:rFonts w:ascii="Times New Roman" w:hAnsi="Times New Roman"/>
          <w:color w:val="000000"/>
          <w:sz w:val="28"/>
          <w:szCs w:val="28"/>
        </w:rPr>
        <w:t>% к плану</w:t>
      </w:r>
      <w:r w:rsidRPr="00660294">
        <w:rPr>
          <w:rFonts w:ascii="Times New Roman" w:hAnsi="Times New Roman"/>
          <w:color w:val="000000"/>
          <w:sz w:val="28"/>
          <w:szCs w:val="28"/>
        </w:rPr>
        <w:t>;</w:t>
      </w:r>
    </w:p>
    <w:p w:rsidR="00AF55CE" w:rsidRPr="00660294" w:rsidRDefault="003F38E2" w:rsidP="003C3C17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-</w:t>
      </w:r>
      <w:r w:rsidR="001F4FE1" w:rsidRPr="001F4F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F4FE1">
        <w:rPr>
          <w:rFonts w:ascii="Times New Roman" w:hAnsi="Times New Roman"/>
          <w:color w:val="000000"/>
          <w:sz w:val="28"/>
          <w:szCs w:val="28"/>
        </w:rPr>
        <w:t>осуществление  первичного воинского учёта органами местного самоуправления поселений, муниципальных и городских округов – 263,6</w:t>
      </w:r>
      <w:r w:rsidR="003C3C17">
        <w:rPr>
          <w:rFonts w:ascii="Times New Roman" w:hAnsi="Times New Roman"/>
          <w:color w:val="000000"/>
          <w:sz w:val="28"/>
          <w:szCs w:val="28"/>
        </w:rPr>
        <w:t xml:space="preserve"> тыс. руб. </w:t>
      </w:r>
      <w:r w:rsidR="00AF55CE">
        <w:rPr>
          <w:rFonts w:ascii="Times New Roman" w:hAnsi="Times New Roman"/>
          <w:color w:val="000000"/>
          <w:sz w:val="28"/>
          <w:szCs w:val="28"/>
        </w:rPr>
        <w:t>или 100</w:t>
      </w:r>
      <w:r w:rsidR="00AC2782">
        <w:rPr>
          <w:rFonts w:ascii="Times New Roman" w:hAnsi="Times New Roman"/>
          <w:color w:val="000000"/>
          <w:sz w:val="28"/>
          <w:szCs w:val="28"/>
        </w:rPr>
        <w:t xml:space="preserve">,0 </w:t>
      </w:r>
      <w:r w:rsidR="00AF55CE">
        <w:rPr>
          <w:rFonts w:ascii="Times New Roman" w:hAnsi="Times New Roman"/>
          <w:color w:val="000000"/>
          <w:sz w:val="28"/>
          <w:szCs w:val="28"/>
        </w:rPr>
        <w:t>% к плану</w:t>
      </w:r>
      <w:r w:rsidR="00AF55CE" w:rsidRPr="00660294">
        <w:rPr>
          <w:rFonts w:ascii="Times New Roman" w:hAnsi="Times New Roman"/>
          <w:color w:val="000000"/>
          <w:sz w:val="28"/>
          <w:szCs w:val="28"/>
        </w:rPr>
        <w:t>;</w:t>
      </w:r>
    </w:p>
    <w:p w:rsidR="00AF55CE" w:rsidRDefault="00AF55CE" w:rsidP="008D2B3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национальная экономика – </w:t>
      </w:r>
      <w:r w:rsidR="005225C1">
        <w:rPr>
          <w:rFonts w:ascii="Times New Roman" w:hAnsi="Times New Roman"/>
          <w:color w:val="000000"/>
          <w:sz w:val="28"/>
          <w:szCs w:val="28"/>
        </w:rPr>
        <w:t>25785,2</w:t>
      </w:r>
      <w:r w:rsidRPr="00660294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  <w:r w:rsidR="004A523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или </w:t>
      </w:r>
      <w:r w:rsidR="002F3A1B">
        <w:rPr>
          <w:rFonts w:ascii="Times New Roman" w:hAnsi="Times New Roman"/>
          <w:color w:val="000000"/>
          <w:sz w:val="28"/>
          <w:szCs w:val="28"/>
        </w:rPr>
        <w:t>100,0</w:t>
      </w:r>
      <w:r>
        <w:rPr>
          <w:rFonts w:ascii="Times New Roman" w:hAnsi="Times New Roman"/>
          <w:color w:val="000000"/>
          <w:sz w:val="28"/>
          <w:szCs w:val="28"/>
        </w:rPr>
        <w:t>% к плану, в том числе:</w:t>
      </w:r>
    </w:p>
    <w:p w:rsidR="00AF55CE" w:rsidRDefault="00F63B12" w:rsidP="00F63B12">
      <w:pPr>
        <w:tabs>
          <w:tab w:val="left" w:pos="567"/>
          <w:tab w:val="left" w:pos="709"/>
          <w:tab w:val="left" w:pos="851"/>
        </w:tabs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AF55CE">
        <w:rPr>
          <w:rFonts w:ascii="Times New Roman" w:hAnsi="Times New Roman"/>
          <w:color w:val="000000"/>
          <w:sz w:val="28"/>
          <w:szCs w:val="28"/>
        </w:rPr>
        <w:t xml:space="preserve">-дорожная деятельность – </w:t>
      </w:r>
      <w:r w:rsidR="005225C1">
        <w:rPr>
          <w:rFonts w:ascii="Times New Roman" w:hAnsi="Times New Roman"/>
          <w:color w:val="000000"/>
          <w:sz w:val="28"/>
          <w:szCs w:val="28"/>
        </w:rPr>
        <w:t>25712,2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F55CE">
        <w:rPr>
          <w:rFonts w:ascii="Times New Roman" w:hAnsi="Times New Roman"/>
          <w:color w:val="000000"/>
          <w:sz w:val="28"/>
          <w:szCs w:val="28"/>
        </w:rPr>
        <w:t>тыс. руб.,</w:t>
      </w:r>
    </w:p>
    <w:p w:rsidR="008D2B30" w:rsidRDefault="00F63B12" w:rsidP="00D07DB7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2F3A1B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="00522A46">
        <w:rPr>
          <w:rFonts w:ascii="Times New Roman" w:hAnsi="Times New Roman"/>
          <w:color w:val="000000"/>
          <w:sz w:val="28"/>
          <w:szCs w:val="28"/>
        </w:rPr>
        <w:t xml:space="preserve">другие вопросы в области национальной экономики – </w:t>
      </w:r>
      <w:r w:rsidR="005225C1">
        <w:rPr>
          <w:rFonts w:ascii="Times New Roman" w:hAnsi="Times New Roman"/>
          <w:color w:val="000000"/>
          <w:sz w:val="28"/>
          <w:szCs w:val="28"/>
        </w:rPr>
        <w:t>73</w:t>
      </w:r>
      <w:r w:rsidR="00886472">
        <w:rPr>
          <w:rFonts w:ascii="Times New Roman" w:hAnsi="Times New Roman"/>
          <w:color w:val="000000"/>
          <w:sz w:val="28"/>
          <w:szCs w:val="28"/>
        </w:rPr>
        <w:t>,0</w:t>
      </w:r>
      <w:r w:rsidR="00522A46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</w:p>
    <w:p w:rsidR="00AF55CE" w:rsidRDefault="008D2B30" w:rsidP="00D07DB7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AF55CE" w:rsidRPr="00660294">
        <w:rPr>
          <w:rFonts w:ascii="Times New Roman" w:hAnsi="Times New Roman"/>
          <w:color w:val="000000"/>
          <w:sz w:val="28"/>
          <w:szCs w:val="28"/>
        </w:rPr>
        <w:t>жилищно-</w:t>
      </w:r>
      <w:r w:rsidR="00AF55CE">
        <w:rPr>
          <w:rFonts w:ascii="Times New Roman" w:hAnsi="Times New Roman"/>
          <w:color w:val="000000"/>
          <w:sz w:val="28"/>
          <w:szCs w:val="28"/>
        </w:rPr>
        <w:t xml:space="preserve">коммунальное хозяйство – </w:t>
      </w:r>
      <w:r w:rsidR="005225C1">
        <w:rPr>
          <w:rFonts w:ascii="Times New Roman" w:hAnsi="Times New Roman"/>
          <w:color w:val="000000"/>
          <w:sz w:val="28"/>
          <w:szCs w:val="28"/>
        </w:rPr>
        <w:t>3462,6</w:t>
      </w:r>
      <w:r w:rsidR="00AF55CE" w:rsidRPr="00660294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  <w:r w:rsidR="00F63B12">
        <w:rPr>
          <w:rFonts w:ascii="Times New Roman" w:hAnsi="Times New Roman"/>
          <w:color w:val="000000"/>
          <w:sz w:val="28"/>
          <w:szCs w:val="28"/>
        </w:rPr>
        <w:t xml:space="preserve"> или</w:t>
      </w:r>
      <w:r w:rsidR="000B5B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225C1">
        <w:rPr>
          <w:rFonts w:ascii="Times New Roman" w:hAnsi="Times New Roman"/>
          <w:color w:val="000000"/>
          <w:sz w:val="28"/>
          <w:szCs w:val="28"/>
        </w:rPr>
        <w:t>89,5</w:t>
      </w:r>
      <w:r w:rsidR="00AF55CE">
        <w:rPr>
          <w:rFonts w:ascii="Times New Roman" w:hAnsi="Times New Roman"/>
          <w:color w:val="000000"/>
          <w:sz w:val="28"/>
          <w:szCs w:val="28"/>
        </w:rPr>
        <w:t xml:space="preserve">% к плану, </w:t>
      </w:r>
      <w:r w:rsidR="00E746FB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="00AF55CE">
        <w:rPr>
          <w:rFonts w:ascii="Times New Roman" w:hAnsi="Times New Roman"/>
          <w:color w:val="000000"/>
          <w:sz w:val="28"/>
          <w:szCs w:val="28"/>
        </w:rPr>
        <w:t>в том числе:</w:t>
      </w:r>
    </w:p>
    <w:p w:rsidR="00AF55CE" w:rsidRDefault="008D2B30" w:rsidP="00A47B13">
      <w:pPr>
        <w:spacing w:after="0" w:line="240" w:lineRule="atLeast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AF55CE">
        <w:rPr>
          <w:rFonts w:ascii="Times New Roman" w:hAnsi="Times New Roman"/>
          <w:color w:val="000000"/>
          <w:sz w:val="28"/>
          <w:szCs w:val="28"/>
        </w:rPr>
        <w:t xml:space="preserve">- жилищное хозяйство – </w:t>
      </w:r>
      <w:r w:rsidR="005225C1">
        <w:rPr>
          <w:rFonts w:ascii="Times New Roman" w:hAnsi="Times New Roman"/>
          <w:color w:val="000000"/>
          <w:sz w:val="28"/>
          <w:szCs w:val="28"/>
        </w:rPr>
        <w:t>110,5</w:t>
      </w:r>
      <w:r w:rsidR="000572E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F55CE" w:rsidRPr="00660294">
        <w:rPr>
          <w:rFonts w:ascii="Times New Roman" w:hAnsi="Times New Roman"/>
          <w:color w:val="000000"/>
          <w:sz w:val="28"/>
          <w:szCs w:val="28"/>
        </w:rPr>
        <w:t>тыс. руб.</w:t>
      </w:r>
      <w:r w:rsidR="00AF55CE">
        <w:rPr>
          <w:rFonts w:ascii="Times New Roman" w:hAnsi="Times New Roman"/>
          <w:color w:val="000000"/>
          <w:sz w:val="28"/>
          <w:szCs w:val="28"/>
        </w:rPr>
        <w:t>;</w:t>
      </w:r>
      <w:r w:rsidR="00AF55CE">
        <w:rPr>
          <w:rFonts w:ascii="Times New Roman" w:hAnsi="Times New Roman"/>
          <w:color w:val="000000"/>
          <w:sz w:val="28"/>
          <w:szCs w:val="28"/>
        </w:rPr>
        <w:tab/>
      </w:r>
      <w:r w:rsidR="00AF55CE">
        <w:rPr>
          <w:rFonts w:ascii="Times New Roman" w:hAnsi="Times New Roman"/>
          <w:color w:val="000000"/>
          <w:sz w:val="28"/>
          <w:szCs w:val="28"/>
        </w:rPr>
        <w:tab/>
      </w:r>
    </w:p>
    <w:p w:rsidR="00AF55CE" w:rsidRDefault="00F63B12" w:rsidP="008D2B30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AF55CE">
        <w:rPr>
          <w:rFonts w:ascii="Times New Roman" w:hAnsi="Times New Roman"/>
          <w:color w:val="000000"/>
          <w:sz w:val="28"/>
          <w:szCs w:val="28"/>
        </w:rPr>
        <w:t xml:space="preserve">- коммунальное хозяйство – </w:t>
      </w:r>
      <w:r w:rsidR="005225C1">
        <w:rPr>
          <w:rFonts w:ascii="Times New Roman" w:hAnsi="Times New Roman"/>
          <w:color w:val="000000"/>
          <w:sz w:val="28"/>
          <w:szCs w:val="28"/>
        </w:rPr>
        <w:t>1205,4</w:t>
      </w:r>
      <w:r w:rsidR="000E10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F55CE" w:rsidRPr="00660294">
        <w:rPr>
          <w:rFonts w:ascii="Times New Roman" w:hAnsi="Times New Roman"/>
          <w:color w:val="000000"/>
          <w:sz w:val="28"/>
          <w:szCs w:val="28"/>
        </w:rPr>
        <w:t>тыс. руб.</w:t>
      </w:r>
      <w:r w:rsidR="00AF55CE">
        <w:rPr>
          <w:rFonts w:ascii="Times New Roman" w:hAnsi="Times New Roman"/>
          <w:color w:val="000000"/>
          <w:sz w:val="28"/>
          <w:szCs w:val="28"/>
        </w:rPr>
        <w:t>;</w:t>
      </w:r>
    </w:p>
    <w:p w:rsidR="008D2B30" w:rsidRDefault="00F63B12" w:rsidP="008D2B30">
      <w:pPr>
        <w:tabs>
          <w:tab w:val="left" w:pos="709"/>
        </w:tabs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AF55CE">
        <w:rPr>
          <w:rFonts w:ascii="Times New Roman" w:hAnsi="Times New Roman"/>
          <w:color w:val="000000"/>
          <w:sz w:val="28"/>
          <w:szCs w:val="28"/>
        </w:rPr>
        <w:t xml:space="preserve">- благоустройство – </w:t>
      </w:r>
      <w:r w:rsidR="005225C1">
        <w:rPr>
          <w:rFonts w:ascii="Times New Roman" w:hAnsi="Times New Roman"/>
          <w:color w:val="000000"/>
          <w:sz w:val="28"/>
          <w:szCs w:val="28"/>
        </w:rPr>
        <w:t>2146,7</w:t>
      </w:r>
      <w:r w:rsidR="00AF55CE">
        <w:rPr>
          <w:rFonts w:ascii="Times New Roman" w:hAnsi="Times New Roman"/>
          <w:color w:val="000000"/>
          <w:sz w:val="28"/>
          <w:szCs w:val="28"/>
        </w:rPr>
        <w:t xml:space="preserve"> тыс. руб.;</w:t>
      </w:r>
    </w:p>
    <w:p w:rsidR="00AF55CE" w:rsidRDefault="00AF55CE" w:rsidP="002A6FF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203F2">
        <w:rPr>
          <w:rFonts w:ascii="Times New Roman" w:hAnsi="Times New Roman"/>
          <w:sz w:val="28"/>
          <w:szCs w:val="28"/>
        </w:rPr>
        <w:t xml:space="preserve">Бюджет </w:t>
      </w:r>
      <w:r>
        <w:rPr>
          <w:rFonts w:ascii="Times New Roman" w:hAnsi="Times New Roman"/>
          <w:sz w:val="28"/>
          <w:szCs w:val="28"/>
        </w:rPr>
        <w:t>Приволжского</w:t>
      </w:r>
      <w:r w:rsidRPr="009203F2">
        <w:rPr>
          <w:rFonts w:ascii="Times New Roman" w:hAnsi="Times New Roman"/>
          <w:sz w:val="28"/>
          <w:szCs w:val="28"/>
        </w:rPr>
        <w:t xml:space="preserve"> муниципального образования исполнен </w:t>
      </w:r>
      <w:r w:rsidR="00E746FB">
        <w:rPr>
          <w:rFonts w:ascii="Times New Roman" w:hAnsi="Times New Roman"/>
          <w:sz w:val="28"/>
          <w:szCs w:val="28"/>
        </w:rPr>
        <w:t xml:space="preserve">                     </w:t>
      </w:r>
      <w:r w:rsidRPr="009203F2">
        <w:rPr>
          <w:rFonts w:ascii="Times New Roman" w:hAnsi="Times New Roman"/>
          <w:sz w:val="28"/>
          <w:szCs w:val="28"/>
        </w:rPr>
        <w:t xml:space="preserve">с </w:t>
      </w:r>
      <w:r w:rsidR="00AD1952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 xml:space="preserve">фицитом </w:t>
      </w:r>
      <w:r w:rsidRPr="009203F2">
        <w:rPr>
          <w:rFonts w:ascii="Times New Roman" w:hAnsi="Times New Roman"/>
          <w:sz w:val="28"/>
          <w:szCs w:val="28"/>
        </w:rPr>
        <w:t xml:space="preserve">в сумме </w:t>
      </w:r>
      <w:r w:rsidR="00684464">
        <w:rPr>
          <w:rFonts w:ascii="Times New Roman" w:hAnsi="Times New Roman"/>
          <w:sz w:val="28"/>
          <w:szCs w:val="28"/>
        </w:rPr>
        <w:t>370,2</w:t>
      </w:r>
      <w:r>
        <w:rPr>
          <w:rFonts w:ascii="Times New Roman" w:hAnsi="Times New Roman"/>
          <w:sz w:val="28"/>
          <w:szCs w:val="28"/>
        </w:rPr>
        <w:t xml:space="preserve"> тыс. руб., остатки денежных средств бюджета Приволжского муниципального образования, не имеющих целевого назначения и находящихся по состоянию на 1 января 20</w:t>
      </w:r>
      <w:r w:rsidR="00D07DB7">
        <w:rPr>
          <w:rFonts w:ascii="Times New Roman" w:hAnsi="Times New Roman"/>
          <w:sz w:val="28"/>
          <w:szCs w:val="28"/>
        </w:rPr>
        <w:t>2</w:t>
      </w:r>
      <w:r w:rsidR="0068446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на едином счете бюджета Приволжского муниципального образования, на покрытие временных кассовых разрывов составили </w:t>
      </w:r>
      <w:r w:rsidR="00684464">
        <w:rPr>
          <w:rFonts w:ascii="Times New Roman" w:hAnsi="Times New Roman"/>
          <w:sz w:val="28"/>
          <w:szCs w:val="28"/>
        </w:rPr>
        <w:t>1765,2</w:t>
      </w:r>
      <w:r>
        <w:rPr>
          <w:rFonts w:ascii="Times New Roman" w:hAnsi="Times New Roman"/>
          <w:sz w:val="28"/>
          <w:szCs w:val="28"/>
        </w:rPr>
        <w:t xml:space="preserve"> тыс. руб.</w:t>
      </w:r>
      <w:r w:rsidR="00684464">
        <w:rPr>
          <w:rFonts w:ascii="Times New Roman" w:hAnsi="Times New Roman"/>
          <w:sz w:val="28"/>
          <w:szCs w:val="28"/>
        </w:rPr>
        <w:t xml:space="preserve">, из них акцизы </w:t>
      </w:r>
      <w:r w:rsidR="006318C6">
        <w:rPr>
          <w:rFonts w:ascii="Times New Roman" w:hAnsi="Times New Roman"/>
          <w:sz w:val="28"/>
          <w:szCs w:val="28"/>
        </w:rPr>
        <w:t>755,0</w:t>
      </w:r>
      <w:bookmarkStart w:id="0" w:name="_GoBack"/>
      <w:bookmarkEnd w:id="0"/>
      <w:r w:rsidR="00684464">
        <w:rPr>
          <w:rFonts w:ascii="Times New Roman" w:hAnsi="Times New Roman"/>
          <w:sz w:val="28"/>
          <w:szCs w:val="28"/>
        </w:rPr>
        <w:t xml:space="preserve"> тыс. руб.</w:t>
      </w:r>
    </w:p>
    <w:p w:rsidR="00AF55CE" w:rsidRDefault="00AF55CE" w:rsidP="002A6FF3">
      <w:pPr>
        <w:jc w:val="both"/>
        <w:rPr>
          <w:rFonts w:ascii="Times New Roman" w:hAnsi="Times New Roman"/>
          <w:sz w:val="28"/>
          <w:szCs w:val="28"/>
        </w:rPr>
      </w:pPr>
    </w:p>
    <w:p w:rsidR="00AF55CE" w:rsidRPr="009203F2" w:rsidRDefault="00AF55CE" w:rsidP="002A6FF3">
      <w:pPr>
        <w:jc w:val="both"/>
        <w:rPr>
          <w:rFonts w:ascii="Times New Roman" w:hAnsi="Times New Roman"/>
          <w:sz w:val="28"/>
          <w:szCs w:val="28"/>
        </w:rPr>
      </w:pPr>
      <w:r w:rsidRPr="009203F2">
        <w:rPr>
          <w:rFonts w:ascii="Times New Roman" w:hAnsi="Times New Roman"/>
          <w:sz w:val="28"/>
          <w:szCs w:val="28"/>
        </w:rPr>
        <w:t>Председатель комитета финансов</w:t>
      </w:r>
      <w:r w:rsidRPr="009203F2">
        <w:rPr>
          <w:rFonts w:ascii="Times New Roman" w:hAnsi="Times New Roman"/>
          <w:sz w:val="28"/>
          <w:szCs w:val="28"/>
        </w:rPr>
        <w:tab/>
      </w:r>
      <w:r w:rsidRPr="009203F2">
        <w:rPr>
          <w:rFonts w:ascii="Times New Roman" w:hAnsi="Times New Roman"/>
          <w:sz w:val="28"/>
          <w:szCs w:val="28"/>
        </w:rPr>
        <w:tab/>
      </w:r>
      <w:r w:rsidRPr="009203F2">
        <w:rPr>
          <w:rFonts w:ascii="Times New Roman" w:hAnsi="Times New Roman"/>
          <w:sz w:val="28"/>
          <w:szCs w:val="28"/>
        </w:rPr>
        <w:tab/>
      </w:r>
      <w:r w:rsidRPr="009203F2">
        <w:rPr>
          <w:rFonts w:ascii="Times New Roman" w:hAnsi="Times New Roman"/>
          <w:sz w:val="28"/>
          <w:szCs w:val="28"/>
        </w:rPr>
        <w:tab/>
      </w:r>
      <w:r w:rsidR="00E746FB">
        <w:rPr>
          <w:rFonts w:ascii="Times New Roman" w:hAnsi="Times New Roman"/>
          <w:sz w:val="28"/>
          <w:szCs w:val="28"/>
        </w:rPr>
        <w:t xml:space="preserve">               </w:t>
      </w:r>
      <w:r w:rsidRPr="009203F2">
        <w:rPr>
          <w:rFonts w:ascii="Times New Roman" w:hAnsi="Times New Roman"/>
          <w:sz w:val="28"/>
          <w:szCs w:val="28"/>
        </w:rPr>
        <w:t>С.В.</w:t>
      </w:r>
      <w:r w:rsidR="00E746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203F2">
        <w:rPr>
          <w:rFonts w:ascii="Times New Roman" w:hAnsi="Times New Roman"/>
          <w:sz w:val="28"/>
          <w:szCs w:val="28"/>
        </w:rPr>
        <w:t>Чалбушева</w:t>
      </w:r>
      <w:proofErr w:type="spellEnd"/>
    </w:p>
    <w:p w:rsidR="00AF55CE" w:rsidRDefault="00AF55CE" w:rsidP="009203F2"/>
    <w:sectPr w:rsidR="00AF55CE" w:rsidSect="00F63B12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D5F49"/>
    <w:rsid w:val="0003406A"/>
    <w:rsid w:val="0005005A"/>
    <w:rsid w:val="000511A9"/>
    <w:rsid w:val="000572E6"/>
    <w:rsid w:val="0007084D"/>
    <w:rsid w:val="000B5B4D"/>
    <w:rsid w:val="000D53C5"/>
    <w:rsid w:val="000D5F49"/>
    <w:rsid w:val="000E1084"/>
    <w:rsid w:val="00101B38"/>
    <w:rsid w:val="00114B50"/>
    <w:rsid w:val="00125E3D"/>
    <w:rsid w:val="00191BD9"/>
    <w:rsid w:val="001B62BA"/>
    <w:rsid w:val="001F4FE1"/>
    <w:rsid w:val="00225416"/>
    <w:rsid w:val="002334CA"/>
    <w:rsid w:val="002665D3"/>
    <w:rsid w:val="00270C07"/>
    <w:rsid w:val="00274A45"/>
    <w:rsid w:val="00281549"/>
    <w:rsid w:val="002A488C"/>
    <w:rsid w:val="002A6FF3"/>
    <w:rsid w:val="002D0C0C"/>
    <w:rsid w:val="002F3A1B"/>
    <w:rsid w:val="0037574C"/>
    <w:rsid w:val="00387BA7"/>
    <w:rsid w:val="003B2BF4"/>
    <w:rsid w:val="003B428A"/>
    <w:rsid w:val="003C3C17"/>
    <w:rsid w:val="003D023B"/>
    <w:rsid w:val="003F1090"/>
    <w:rsid w:val="003F38E2"/>
    <w:rsid w:val="00460F03"/>
    <w:rsid w:val="00465467"/>
    <w:rsid w:val="004838D7"/>
    <w:rsid w:val="00483FDC"/>
    <w:rsid w:val="00485FC5"/>
    <w:rsid w:val="004A5237"/>
    <w:rsid w:val="004C0F6E"/>
    <w:rsid w:val="004C139B"/>
    <w:rsid w:val="004C744C"/>
    <w:rsid w:val="004E2C5E"/>
    <w:rsid w:val="004E4475"/>
    <w:rsid w:val="005003D6"/>
    <w:rsid w:val="00501796"/>
    <w:rsid w:val="00520ED3"/>
    <w:rsid w:val="005225C1"/>
    <w:rsid w:val="00522A46"/>
    <w:rsid w:val="00545D72"/>
    <w:rsid w:val="0058256E"/>
    <w:rsid w:val="005B7FD8"/>
    <w:rsid w:val="005D4A0A"/>
    <w:rsid w:val="005D76F5"/>
    <w:rsid w:val="005E453F"/>
    <w:rsid w:val="006068C1"/>
    <w:rsid w:val="00621B3E"/>
    <w:rsid w:val="006318C6"/>
    <w:rsid w:val="00660294"/>
    <w:rsid w:val="00684464"/>
    <w:rsid w:val="00696BDF"/>
    <w:rsid w:val="006A2677"/>
    <w:rsid w:val="006F5DCB"/>
    <w:rsid w:val="00704846"/>
    <w:rsid w:val="00742815"/>
    <w:rsid w:val="0077458E"/>
    <w:rsid w:val="00790047"/>
    <w:rsid w:val="007957B1"/>
    <w:rsid w:val="007B2D31"/>
    <w:rsid w:val="007C1A0F"/>
    <w:rsid w:val="007D2165"/>
    <w:rsid w:val="007E3C0C"/>
    <w:rsid w:val="007F3B1E"/>
    <w:rsid w:val="00803099"/>
    <w:rsid w:val="008105B7"/>
    <w:rsid w:val="0081122F"/>
    <w:rsid w:val="0082426C"/>
    <w:rsid w:val="00847C50"/>
    <w:rsid w:val="00852635"/>
    <w:rsid w:val="00866AEB"/>
    <w:rsid w:val="008740E0"/>
    <w:rsid w:val="00886472"/>
    <w:rsid w:val="008B502E"/>
    <w:rsid w:val="008D2B30"/>
    <w:rsid w:val="00915CD1"/>
    <w:rsid w:val="009203F2"/>
    <w:rsid w:val="00940F81"/>
    <w:rsid w:val="00973249"/>
    <w:rsid w:val="009C3745"/>
    <w:rsid w:val="009C728B"/>
    <w:rsid w:val="009F5E63"/>
    <w:rsid w:val="009F6543"/>
    <w:rsid w:val="00A12CA8"/>
    <w:rsid w:val="00A47B13"/>
    <w:rsid w:val="00A67C0E"/>
    <w:rsid w:val="00AA5831"/>
    <w:rsid w:val="00AA7400"/>
    <w:rsid w:val="00AC2782"/>
    <w:rsid w:val="00AD1952"/>
    <w:rsid w:val="00AD2386"/>
    <w:rsid w:val="00AD6BEA"/>
    <w:rsid w:val="00AF48E4"/>
    <w:rsid w:val="00AF55CE"/>
    <w:rsid w:val="00B47511"/>
    <w:rsid w:val="00B96C1D"/>
    <w:rsid w:val="00BB5837"/>
    <w:rsid w:val="00BF7076"/>
    <w:rsid w:val="00C066FC"/>
    <w:rsid w:val="00C1062D"/>
    <w:rsid w:val="00C16A55"/>
    <w:rsid w:val="00C37D96"/>
    <w:rsid w:val="00C51CE0"/>
    <w:rsid w:val="00C820C0"/>
    <w:rsid w:val="00CE4D11"/>
    <w:rsid w:val="00CF122F"/>
    <w:rsid w:val="00D07DB7"/>
    <w:rsid w:val="00D81087"/>
    <w:rsid w:val="00D90EBA"/>
    <w:rsid w:val="00D96C82"/>
    <w:rsid w:val="00DA2DDE"/>
    <w:rsid w:val="00DD041C"/>
    <w:rsid w:val="00E4253A"/>
    <w:rsid w:val="00E746FB"/>
    <w:rsid w:val="00EB0F62"/>
    <w:rsid w:val="00EB6995"/>
    <w:rsid w:val="00EB7E50"/>
    <w:rsid w:val="00ED2CB3"/>
    <w:rsid w:val="00EE5ABB"/>
    <w:rsid w:val="00F00729"/>
    <w:rsid w:val="00F23F80"/>
    <w:rsid w:val="00F30DAC"/>
    <w:rsid w:val="00F63B12"/>
    <w:rsid w:val="00FA2C4D"/>
    <w:rsid w:val="00FA615F"/>
    <w:rsid w:val="00FE5418"/>
    <w:rsid w:val="00FF7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29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федянинаеи</dc:creator>
  <cp:keywords/>
  <dc:description/>
  <cp:lastModifiedBy>Зеленкина ОМ</cp:lastModifiedBy>
  <cp:revision>98</cp:revision>
  <cp:lastPrinted>2021-03-04T05:47:00Z</cp:lastPrinted>
  <dcterms:created xsi:type="dcterms:W3CDTF">2014-10-02T08:46:00Z</dcterms:created>
  <dcterms:modified xsi:type="dcterms:W3CDTF">2023-02-03T10:58:00Z</dcterms:modified>
</cp:coreProperties>
</file>